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41" w:rsidRPr="00137653" w:rsidRDefault="00E300B7" w:rsidP="00C32A41">
      <w:pPr>
        <w:ind w:right="-426"/>
        <w:jc w:val="center"/>
        <w:rPr>
          <w:b/>
          <w:sz w:val="22"/>
          <w:lang w:val="tr-TR"/>
        </w:rPr>
      </w:pPr>
      <w:r>
        <w:rPr>
          <w:b/>
          <w:sz w:val="22"/>
          <w:lang w:val="tr-TR"/>
        </w:rPr>
        <w:t>2020 Yılı Gönüllü Anlaşma Yapılmasına Ka</w:t>
      </w:r>
      <w:bookmarkStart w:id="0" w:name="_GoBack"/>
      <w:bookmarkEnd w:id="0"/>
      <w:r>
        <w:rPr>
          <w:b/>
          <w:sz w:val="22"/>
          <w:lang w:val="tr-TR"/>
        </w:rPr>
        <w:t>rar Verilen Endüstriyel İşletmeler</w:t>
      </w:r>
    </w:p>
    <w:p w:rsidR="00541057" w:rsidRPr="00137653" w:rsidRDefault="00541057" w:rsidP="00C32A41">
      <w:pPr>
        <w:ind w:right="-426"/>
        <w:jc w:val="center"/>
        <w:rPr>
          <w:b/>
          <w:lang w:val="tr-T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1559"/>
      </w:tblGrid>
      <w:tr w:rsidR="00C35ADE" w:rsidRPr="00137653" w:rsidTr="00C35ADE">
        <w:trPr>
          <w:trHeight w:val="86"/>
          <w:jc w:val="center"/>
        </w:trPr>
        <w:tc>
          <w:tcPr>
            <w:tcW w:w="562" w:type="dxa"/>
            <w:vAlign w:val="center"/>
          </w:tcPr>
          <w:p w:rsidR="00C35ADE" w:rsidRPr="00137653" w:rsidRDefault="00C35ADE" w:rsidP="00137653">
            <w:pPr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37653">
              <w:rPr>
                <w:b/>
                <w:bCs/>
                <w:sz w:val="22"/>
                <w:szCs w:val="22"/>
                <w:lang w:val="tr-TR" w:eastAsia="tr-TR"/>
              </w:rPr>
              <w:t>No</w:t>
            </w:r>
          </w:p>
        </w:tc>
        <w:tc>
          <w:tcPr>
            <w:tcW w:w="6521" w:type="dxa"/>
            <w:vAlign w:val="center"/>
          </w:tcPr>
          <w:p w:rsidR="00C35ADE" w:rsidRPr="00137653" w:rsidRDefault="00C35ADE" w:rsidP="00D20597">
            <w:pPr>
              <w:rPr>
                <w:b/>
                <w:bCs/>
                <w:sz w:val="22"/>
                <w:szCs w:val="22"/>
                <w:lang w:val="tr-TR" w:eastAsia="tr-TR"/>
              </w:rPr>
            </w:pPr>
            <w:r w:rsidRPr="00137653">
              <w:rPr>
                <w:b/>
                <w:bCs/>
                <w:sz w:val="22"/>
                <w:szCs w:val="22"/>
                <w:lang w:val="tr-TR" w:eastAsia="tr-TR"/>
              </w:rPr>
              <w:t>Endüstriyel İşletme Adı</w:t>
            </w:r>
          </w:p>
        </w:tc>
        <w:tc>
          <w:tcPr>
            <w:tcW w:w="1559" w:type="dxa"/>
            <w:vAlign w:val="center"/>
          </w:tcPr>
          <w:p w:rsidR="00C35ADE" w:rsidRDefault="00C35ADE" w:rsidP="00137653">
            <w:pPr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37653">
              <w:rPr>
                <w:b/>
                <w:bCs/>
                <w:sz w:val="22"/>
                <w:szCs w:val="22"/>
                <w:lang w:val="tr-TR" w:eastAsia="tr-TR"/>
              </w:rPr>
              <w:t xml:space="preserve">Taahhüt Edilen Enerji Yoğunluğu Azaltma Oranı </w:t>
            </w:r>
          </w:p>
          <w:p w:rsidR="00C35ADE" w:rsidRPr="00137653" w:rsidRDefault="00C35ADE" w:rsidP="00137653">
            <w:pPr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37653">
              <w:rPr>
                <w:b/>
                <w:bCs/>
                <w:sz w:val="22"/>
                <w:szCs w:val="22"/>
                <w:lang w:val="tr-TR" w:eastAsia="tr-TR"/>
              </w:rPr>
              <w:t>(%)</w:t>
            </w:r>
          </w:p>
        </w:tc>
      </w:tr>
      <w:tr w:rsidR="00C35ADE" w:rsidRPr="00137653" w:rsidTr="00C35ADE">
        <w:trPr>
          <w:trHeight w:val="591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STROTON YAPI KİMYASALLARI VE YALITIM TİC. LTD. ŞTİ.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TAYEKS DIŞ TİCARET VE TEKSTİL SAN. A.Ş. ERGENE ŞUBESİ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ANKARA SERAMİK PORSELEN SAN. VE TİC. A.Ş.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NURTEKS HALI SAN. VE TİC. A.Ş. ÇERKEZKÖY ŞUBESİ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AYTAÇ GIDA YATIRIM SANAYİ TİCARET A.Ş.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ARÇELİK A.Ş.  ÇAMAŞIR MAKİNASI İŞLETMESİ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ARÇELİK A.Ş. PİŞİRİCİ CİHAZLAR İŞLETMESİ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TOYOTETSU OTOMOTİV PARÇALARI SAN. VE TİC. A.Ş.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MAN TÜRKİYE A.Ş.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ARÇELİK A.Ş. ELEKTRONİK İŞLETMESİ ŞUBESİ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ARÇELİK A.Ş. BULAŞIK MAKİNESİ İŞLETMESİ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  <w:tr w:rsidR="00C35ADE" w:rsidRPr="00137653" w:rsidTr="00C35ADE">
        <w:trPr>
          <w:trHeight w:val="590"/>
          <w:jc w:val="center"/>
        </w:trPr>
        <w:tc>
          <w:tcPr>
            <w:tcW w:w="562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6521" w:type="dxa"/>
            <w:vAlign w:val="center"/>
            <w:hideMark/>
          </w:tcPr>
          <w:p w:rsidR="00C35ADE" w:rsidRPr="00137653" w:rsidRDefault="00C35ADE" w:rsidP="00137653">
            <w:pPr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ARÇELİK A.Ş. KURUTUCU İŞLETMESİ ŞUBESİ</w:t>
            </w:r>
          </w:p>
        </w:tc>
        <w:tc>
          <w:tcPr>
            <w:tcW w:w="1559" w:type="dxa"/>
            <w:noWrap/>
            <w:vAlign w:val="center"/>
            <w:hideMark/>
          </w:tcPr>
          <w:p w:rsidR="00C35ADE" w:rsidRPr="00137653" w:rsidRDefault="00C35ADE" w:rsidP="00137653">
            <w:pPr>
              <w:jc w:val="center"/>
              <w:rPr>
                <w:sz w:val="22"/>
                <w:szCs w:val="22"/>
                <w:lang w:val="tr-TR" w:eastAsia="tr-TR"/>
              </w:rPr>
            </w:pPr>
            <w:r w:rsidRPr="00137653">
              <w:rPr>
                <w:sz w:val="22"/>
                <w:szCs w:val="22"/>
                <w:lang w:val="tr-TR" w:eastAsia="tr-TR"/>
              </w:rPr>
              <w:t>10,00</w:t>
            </w:r>
          </w:p>
        </w:tc>
      </w:tr>
    </w:tbl>
    <w:p w:rsidR="00137653" w:rsidRPr="00137653" w:rsidRDefault="00137653" w:rsidP="00C32A41">
      <w:pPr>
        <w:ind w:right="-426"/>
        <w:jc w:val="center"/>
        <w:rPr>
          <w:b/>
          <w:lang w:val="tr-TR"/>
        </w:rPr>
      </w:pPr>
    </w:p>
    <w:p w:rsidR="00C32A41" w:rsidRPr="00137653" w:rsidRDefault="00C32A41" w:rsidP="00C32A41">
      <w:pPr>
        <w:ind w:right="-426"/>
        <w:jc w:val="center"/>
        <w:rPr>
          <w:lang w:val="tr-TR"/>
        </w:rPr>
      </w:pPr>
    </w:p>
    <w:p w:rsidR="00C32A41" w:rsidRPr="00137653" w:rsidRDefault="00C32A41" w:rsidP="008E5878">
      <w:pPr>
        <w:ind w:left="-284" w:right="-426" w:firstLine="720"/>
        <w:jc w:val="both"/>
        <w:rPr>
          <w:lang w:val="tr-TR"/>
        </w:rPr>
      </w:pPr>
    </w:p>
    <w:p w:rsidR="00003E8F" w:rsidRPr="00137653" w:rsidRDefault="00003E8F" w:rsidP="008E5878">
      <w:pPr>
        <w:ind w:left="-284" w:right="-426" w:firstLine="720"/>
        <w:jc w:val="both"/>
        <w:rPr>
          <w:lang w:val="tr-TR"/>
        </w:rPr>
      </w:pPr>
    </w:p>
    <w:p w:rsidR="00E82D90" w:rsidRPr="00137653" w:rsidRDefault="00E82D90">
      <w:pPr>
        <w:rPr>
          <w:lang w:val="tr-TR"/>
        </w:rPr>
      </w:pPr>
    </w:p>
    <w:sectPr w:rsidR="00E82D90" w:rsidRPr="0013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8"/>
    <w:rsid w:val="00003E8F"/>
    <w:rsid w:val="00044B0B"/>
    <w:rsid w:val="00137653"/>
    <w:rsid w:val="00237FCB"/>
    <w:rsid w:val="002D1D34"/>
    <w:rsid w:val="003F205B"/>
    <w:rsid w:val="004801EB"/>
    <w:rsid w:val="00541057"/>
    <w:rsid w:val="005B4DD5"/>
    <w:rsid w:val="008E5878"/>
    <w:rsid w:val="00B3073F"/>
    <w:rsid w:val="00C32A41"/>
    <w:rsid w:val="00C35ADE"/>
    <w:rsid w:val="00D20597"/>
    <w:rsid w:val="00D638A0"/>
    <w:rsid w:val="00DD6BF1"/>
    <w:rsid w:val="00E300B7"/>
    <w:rsid w:val="00E70D35"/>
    <w:rsid w:val="00E82D90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5B30-9EF3-4D32-8E1C-B21A7D7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C32A41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 ve Tabii Kaynaklar Bakanligi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Halil Ayaz</dc:creator>
  <cp:keywords/>
  <dc:description/>
  <cp:lastModifiedBy>internet</cp:lastModifiedBy>
  <cp:revision>3</cp:revision>
  <dcterms:created xsi:type="dcterms:W3CDTF">2020-10-14T11:51:00Z</dcterms:created>
  <dcterms:modified xsi:type="dcterms:W3CDTF">2020-10-15T12:28:00Z</dcterms:modified>
</cp:coreProperties>
</file>